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7060B" w14:textId="4415FAC2" w:rsidR="006A1165" w:rsidRDefault="00802932" w:rsidP="00E65F43">
      <w:pPr>
        <w:jc w:val="both"/>
      </w:pPr>
      <w:r>
        <w:t xml:space="preserve">  </w:t>
      </w:r>
      <w:r w:rsidR="006A1165">
        <w:t>На Совете АПМО 19.06.2024 было рассмотрено 22 кадровых вопроса, приведено к присяге 29 претендентов, успешно сдавших квалификационный экзамен на присвоение статуса адвоката. В соответствии с п.5 ст.15 ФЗ «Об адвокатской деятельности и адвокатуре в РФ» в члены АПМО приняты 10 человек. Вручены награды и благодарности АПМО и ФПА РФ 21 адвокату.</w:t>
      </w:r>
    </w:p>
    <w:p w14:paraId="4CFFBDB8" w14:textId="77777777" w:rsidR="006A1165" w:rsidRDefault="006A1165" w:rsidP="00E65F43">
      <w:pPr>
        <w:jc w:val="both"/>
      </w:pPr>
      <w:r>
        <w:t xml:space="preserve">  Рассмотрено 21 дисциплинарное производство. </w:t>
      </w:r>
    </w:p>
    <w:p w14:paraId="0A1E2113" w14:textId="77777777" w:rsidR="006A1165" w:rsidRDefault="006A1165" w:rsidP="00E65F43">
      <w:pPr>
        <w:jc w:val="both"/>
      </w:pPr>
      <w:r>
        <w:t xml:space="preserve">  За нарушение норм законодательства об адвокатской деятельности и адвокатуре и Кодекса профессиональной этики адвоката к одному адвокату применена мера дисциплинарного взыскания в виде предупреждения, к 6 - в виде замечания. </w:t>
      </w:r>
    </w:p>
    <w:p w14:paraId="40E79897" w14:textId="77777777" w:rsidR="006A1165" w:rsidRDefault="006A1165" w:rsidP="00E65F43">
      <w:pPr>
        <w:jc w:val="both"/>
      </w:pPr>
      <w:r>
        <w:t xml:space="preserve">  4 дисциплинарных производства прекращены вследствие малозначительности совершенного адвокатом проступка с указанием адвокату на допущенное нарушение. </w:t>
      </w:r>
    </w:p>
    <w:p w14:paraId="476B0BEE" w14:textId="0FD5A5A9" w:rsidR="0020798F" w:rsidRDefault="006A1165" w:rsidP="00E65F43">
      <w:pPr>
        <w:jc w:val="both"/>
      </w:pPr>
      <w:r>
        <w:t xml:space="preserve">  10 дисциплинарных производств прекращено вследствие отсутствия в действиях адвоката нарушений законодательства об адвокатской деятельности и адвокатуре и Кодекса профессиональной этики адвоката.</w:t>
      </w:r>
    </w:p>
    <w:sectPr w:rsidR="0020798F" w:rsidSect="006A71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8F"/>
    <w:rsid w:val="0020798F"/>
    <w:rsid w:val="00414FD0"/>
    <w:rsid w:val="0043431A"/>
    <w:rsid w:val="006A1165"/>
    <w:rsid w:val="006A7196"/>
    <w:rsid w:val="00802932"/>
    <w:rsid w:val="009275A3"/>
    <w:rsid w:val="00E6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CAD"/>
  <w15:chartTrackingRefBased/>
  <w15:docId w15:val="{A45B5B75-BC49-4F2F-BE2C-16276EA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Придворный Шут</dc:creator>
  <cp:keywords/>
  <dc:description/>
  <cp:lastModifiedBy>Придворный Шут</cp:lastModifiedBy>
  <cp:revision>5</cp:revision>
  <dcterms:created xsi:type="dcterms:W3CDTF">2024-06-20T07:54:00Z</dcterms:created>
  <dcterms:modified xsi:type="dcterms:W3CDTF">2024-06-20T08:18:00Z</dcterms:modified>
</cp:coreProperties>
</file>